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4246" w14:textId="77777777" w:rsidR="00E02983" w:rsidRDefault="00E02983" w:rsidP="00116703">
      <w:pPr>
        <w:spacing w:after="120" w:line="240" w:lineRule="auto"/>
        <w:rPr>
          <w:color w:val="4A555F"/>
          <w:sz w:val="30"/>
          <w:szCs w:val="30"/>
          <w:lang w:val="en-US"/>
        </w:rPr>
      </w:pPr>
    </w:p>
    <w:p w14:paraId="1357E624" w14:textId="79A537B5" w:rsidR="00116703" w:rsidRPr="00116703" w:rsidRDefault="00116703" w:rsidP="00116703">
      <w:pPr>
        <w:spacing w:after="240" w:line="240" w:lineRule="auto"/>
        <w:rPr>
          <w:color w:val="4A555F"/>
          <w:sz w:val="30"/>
          <w:szCs w:val="30"/>
          <w:lang w:val="en-US"/>
        </w:rPr>
      </w:pPr>
      <w:r w:rsidRPr="00116703">
        <w:rPr>
          <w:color w:val="4A555F"/>
          <w:sz w:val="30"/>
          <w:szCs w:val="30"/>
          <w:lang w:val="en-US"/>
        </w:rPr>
        <w:t>Nanotec</w:t>
      </w:r>
      <w:r w:rsidR="00AB4946">
        <w:rPr>
          <w:color w:val="4A555F"/>
          <w:sz w:val="30"/>
          <w:szCs w:val="30"/>
          <w:lang w:val="en-US"/>
        </w:rPr>
        <w:t xml:space="preserve"> receives TOP 100 award</w:t>
      </w:r>
    </w:p>
    <w:p w14:paraId="6D1F7D97" w14:textId="763DFF61" w:rsidR="00AB4946" w:rsidRPr="00694989" w:rsidRDefault="001D304C" w:rsidP="00AB4946">
      <w:pPr>
        <w:spacing w:after="120" w:line="312" w:lineRule="auto"/>
        <w:rPr>
          <w:rFonts w:cs="Arial"/>
          <w:color w:val="4A555F"/>
          <w:lang w:val="en-US"/>
        </w:rPr>
      </w:pPr>
      <w:proofErr w:type="spellStart"/>
      <w:r w:rsidRPr="001D304C">
        <w:rPr>
          <w:rFonts w:cs="Arial"/>
          <w:i/>
          <w:iCs/>
          <w:color w:val="4A555F"/>
          <w:lang w:val="en-US"/>
        </w:rPr>
        <w:t>Feldkirchen</w:t>
      </w:r>
      <w:proofErr w:type="spellEnd"/>
      <w:r w:rsidRPr="001D304C">
        <w:rPr>
          <w:rFonts w:cs="Arial"/>
          <w:i/>
          <w:iCs/>
          <w:color w:val="4A555F"/>
          <w:lang w:val="en-US"/>
        </w:rPr>
        <w:t xml:space="preserve">/Germany, </w:t>
      </w:r>
      <w:r w:rsidR="00AB4946">
        <w:rPr>
          <w:rFonts w:cs="Arial"/>
          <w:i/>
          <w:iCs/>
          <w:color w:val="4A555F"/>
          <w:lang w:val="en-US"/>
        </w:rPr>
        <w:t>February 1,</w:t>
      </w:r>
      <w:r w:rsidR="00116703">
        <w:rPr>
          <w:rFonts w:cs="Arial"/>
          <w:i/>
          <w:iCs/>
          <w:color w:val="4A555F"/>
          <w:lang w:val="en-US"/>
        </w:rPr>
        <w:t xml:space="preserve"> 2021</w:t>
      </w:r>
      <w:r w:rsidRPr="001D304C">
        <w:rPr>
          <w:rFonts w:cs="Arial"/>
          <w:color w:val="4A555F"/>
          <w:lang w:val="en-US"/>
        </w:rPr>
        <w:t xml:space="preserve"> –</w:t>
      </w:r>
      <w:r w:rsidR="00A44222">
        <w:rPr>
          <w:rFonts w:cs="Arial"/>
          <w:color w:val="4A555F"/>
          <w:lang w:val="en-US"/>
        </w:rPr>
        <w:t xml:space="preserve"> </w:t>
      </w:r>
      <w:bookmarkStart w:id="0" w:name="_Hlk62826047"/>
      <w:bookmarkStart w:id="1" w:name="_Hlk62826310"/>
      <w:r w:rsidR="00AB4946" w:rsidRPr="00694989">
        <w:rPr>
          <w:rFonts w:cs="Arial"/>
          <w:color w:val="4A555F"/>
          <w:lang w:val="en-US"/>
        </w:rPr>
        <w:t xml:space="preserve">Nanotec Electronic GmbH &amp; Co. KG, manufacturer of motion control solutions based in </w:t>
      </w:r>
      <w:proofErr w:type="spellStart"/>
      <w:r w:rsidR="00AB4946" w:rsidRPr="00694989">
        <w:rPr>
          <w:rFonts w:cs="Arial"/>
          <w:color w:val="4A555F"/>
          <w:lang w:val="en-US"/>
        </w:rPr>
        <w:t>Feldkirchen</w:t>
      </w:r>
      <w:proofErr w:type="spellEnd"/>
      <w:r w:rsidR="00AB4946" w:rsidRPr="00694989">
        <w:rPr>
          <w:rFonts w:cs="Arial"/>
          <w:color w:val="4A555F"/>
          <w:lang w:val="en-US"/>
        </w:rPr>
        <w:t xml:space="preserve"> near Munich, Germany, has received the 2021 </w:t>
      </w:r>
      <w:r w:rsidR="00AB4946">
        <w:rPr>
          <w:rFonts w:cs="Arial"/>
          <w:color w:val="4A555F"/>
          <w:lang w:val="en-US"/>
        </w:rPr>
        <w:br/>
      </w:r>
      <w:r w:rsidR="00AB4946" w:rsidRPr="00694989">
        <w:rPr>
          <w:rFonts w:cs="Arial"/>
          <w:color w:val="4A555F"/>
          <w:lang w:val="en-US"/>
        </w:rPr>
        <w:t>Top 100 award. This award honors especially innovative small- and medium-sized enterprises</w:t>
      </w:r>
      <w:bookmarkStart w:id="2" w:name="_Hlk26956680"/>
      <w:r w:rsidR="00AB4946" w:rsidRPr="00694989">
        <w:rPr>
          <w:rFonts w:cs="Arial"/>
          <w:color w:val="4A555F"/>
          <w:lang w:val="en-US"/>
        </w:rPr>
        <w:t>.</w:t>
      </w:r>
    </w:p>
    <w:p w14:paraId="6C22008A" w14:textId="331CA988" w:rsidR="00AB4946" w:rsidRPr="00694989" w:rsidRDefault="00AB4946" w:rsidP="00AB4946">
      <w:pPr>
        <w:spacing w:after="120" w:line="312" w:lineRule="auto"/>
        <w:rPr>
          <w:rFonts w:cs="Arial"/>
          <w:color w:val="4A555F"/>
          <w:lang w:val="en-US"/>
        </w:rPr>
      </w:pPr>
      <w:r w:rsidRPr="00694989">
        <w:rPr>
          <w:rFonts w:cs="Arial"/>
          <w:color w:val="4A555F"/>
          <w:lang w:val="en-US"/>
        </w:rPr>
        <w:t xml:space="preserve">For the competition, scientist Prof. Dr. Nikolaus Franke from the Vienna University of Economics </w:t>
      </w:r>
      <w:r>
        <w:rPr>
          <w:rFonts w:cs="Arial"/>
          <w:color w:val="4A555F"/>
          <w:lang w:val="en-US"/>
        </w:rPr>
        <w:br/>
      </w:r>
      <w:r w:rsidRPr="00694989">
        <w:rPr>
          <w:rFonts w:cs="Arial"/>
          <w:color w:val="4A555F"/>
          <w:lang w:val="en-US"/>
        </w:rPr>
        <w:t xml:space="preserve">and Business and his team examined the innovative capacity of the applicants. The researchers based their evaluation on approximately 120 test criteria from five categories: innovation-friendly senior-management, climate of innovation, innovative processes and organization, outward looking/open </w:t>
      </w:r>
      <w:proofErr w:type="gramStart"/>
      <w:r w:rsidRPr="00694989">
        <w:rPr>
          <w:rFonts w:cs="Arial"/>
          <w:color w:val="4A555F"/>
          <w:lang w:val="en-US"/>
        </w:rPr>
        <w:t>innovation</w:t>
      </w:r>
      <w:proofErr w:type="gramEnd"/>
      <w:r w:rsidRPr="00694989">
        <w:rPr>
          <w:rFonts w:cs="Arial"/>
          <w:color w:val="4A555F"/>
          <w:lang w:val="en-US"/>
        </w:rPr>
        <w:t xml:space="preserve"> and successful innovation. </w:t>
      </w:r>
    </w:p>
    <w:p w14:paraId="6F7BA38B" w14:textId="77777777" w:rsidR="00AB4946" w:rsidRPr="00694989" w:rsidRDefault="00AB4946" w:rsidP="00AB4946">
      <w:pPr>
        <w:spacing w:after="120" w:line="312" w:lineRule="auto"/>
        <w:rPr>
          <w:rFonts w:cs="Arial"/>
          <w:color w:val="4A555F"/>
          <w:lang w:val="en-US"/>
        </w:rPr>
      </w:pPr>
      <w:r w:rsidRPr="00694989">
        <w:rPr>
          <w:rFonts w:cs="Arial"/>
          <w:color w:val="4A555F"/>
          <w:lang w:val="en-US"/>
        </w:rPr>
        <w:t xml:space="preserve">Nanotec was participating in the competition for the first time and convinced the jurors with its innovation management. Founded in 1991, the company is today among the market leaders in the field of electrical motion control. The motors and motor controllers from Nanotec are used primarily in automation technology, laboratory automation and medical engineering. New application areas are currently being developed in intralogistics and service robotics. </w:t>
      </w:r>
      <w:bookmarkEnd w:id="0"/>
    </w:p>
    <w:bookmarkEnd w:id="1"/>
    <w:bookmarkEnd w:id="2"/>
    <w:p w14:paraId="73FAA676" w14:textId="389ED183" w:rsidR="006B241C" w:rsidRDefault="00AB4946" w:rsidP="00AB4946">
      <w:pPr>
        <w:spacing w:after="120" w:line="312" w:lineRule="auto"/>
        <w:ind w:right="425"/>
        <w:rPr>
          <w:rFonts w:cs="Arial"/>
          <w:b/>
          <w:bCs/>
          <w:color w:val="4A555F"/>
          <w:sz w:val="20"/>
          <w:lang w:val="en-US"/>
        </w:rPr>
      </w:pPr>
      <w:r w:rsidRPr="00301355">
        <w:rPr>
          <w:noProof/>
          <w:lang w:val="en-US"/>
        </w:rPr>
        <mc:AlternateContent>
          <mc:Choice Requires="wps">
            <w:drawing>
              <wp:anchor distT="0" distB="0" distL="114300" distR="114300" simplePos="0" relativeHeight="251657216" behindDoc="0" locked="0" layoutInCell="1" allowOverlap="1" wp14:anchorId="093B648E" wp14:editId="57018CB6">
                <wp:simplePos x="0" y="0"/>
                <wp:positionH relativeFrom="page">
                  <wp:posOffset>15240</wp:posOffset>
                </wp:positionH>
                <wp:positionV relativeFrom="paragraph">
                  <wp:posOffset>323215</wp:posOffset>
                </wp:positionV>
                <wp:extent cx="6731000" cy="975360"/>
                <wp:effectExtent l="0" t="0" r="0" b="0"/>
                <wp:wrapThrough wrapText="bothSides">
                  <wp:wrapPolygon edited="0">
                    <wp:start x="0" y="0"/>
                    <wp:lineTo x="0" y="21094"/>
                    <wp:lineTo x="21518" y="2109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975360"/>
                        </a:xfrm>
                        <a:prstGeom prst="rect">
                          <a:avLst/>
                        </a:prstGeom>
                        <a:solidFill>
                          <a:srgbClr val="E3E5E9"/>
                        </a:solidFill>
                        <a:ln>
                          <a:noFill/>
                        </a:ln>
                      </wps:spPr>
                      <wps:txbx>
                        <w:txbxContent>
                          <w:p w14:paraId="54C57520" w14:textId="447987D7" w:rsidR="00CD4183" w:rsidRPr="00CD4183" w:rsidRDefault="00AB4946" w:rsidP="006F01A4">
                            <w:pPr>
                              <w:spacing w:line="312" w:lineRule="auto"/>
                              <w:rPr>
                                <w:rFonts w:cs="Arial"/>
                                <w:color w:val="4A555F"/>
                                <w:sz w:val="14"/>
                                <w:szCs w:val="14"/>
                                <w:lang w:val="en-US"/>
                              </w:rPr>
                            </w:pPr>
                            <w:r w:rsidRPr="001D304C">
                              <w:rPr>
                                <w:rFonts w:cs="Arial"/>
                                <w:i/>
                                <w:iCs/>
                                <w:color w:val="4A555F"/>
                                <w:lang w:val="en-US"/>
                              </w:rPr>
                              <w:t xml:space="preserve">With some 200 employees in Germany, Bulgaria, the </w:t>
                            </w:r>
                            <w:proofErr w:type="gramStart"/>
                            <w:r w:rsidRPr="001D304C">
                              <w:rPr>
                                <w:rFonts w:cs="Arial"/>
                                <w:i/>
                                <w:iCs/>
                                <w:color w:val="4A555F"/>
                                <w:lang w:val="en-US"/>
                              </w:rPr>
                              <w:t>USA</w:t>
                            </w:r>
                            <w:proofErr w:type="gramEnd"/>
                            <w:r w:rsidRPr="001D304C">
                              <w:rPr>
                                <w:rFonts w:cs="Arial"/>
                                <w:i/>
                                <w:iCs/>
                                <w:color w:val="4A555F"/>
                                <w:lang w:val="en-US"/>
                              </w:rPr>
                              <w:t xml:space="preserve"> and China, Nanotec serves customers around the world. </w:t>
                            </w:r>
                            <w:r w:rsidR="00CD4183" w:rsidRPr="001D304C">
                              <w:rPr>
                                <w:rFonts w:cs="Arial"/>
                                <w:i/>
                                <w:iCs/>
                                <w:color w:val="4A555F"/>
                                <w:lang w:val="en-US"/>
                              </w:rPr>
                              <w:t xml:space="preserve">The company has been based in </w:t>
                            </w:r>
                            <w:proofErr w:type="spellStart"/>
                            <w:r w:rsidR="00CD4183" w:rsidRPr="001D304C">
                              <w:rPr>
                                <w:rFonts w:cs="Arial"/>
                                <w:i/>
                                <w:iCs/>
                                <w:color w:val="4A555F"/>
                                <w:lang w:val="en-US"/>
                              </w:rPr>
                              <w:t>Feldkirchen</w:t>
                            </w:r>
                            <w:proofErr w:type="spellEnd"/>
                            <w:r w:rsidR="00CD4183" w:rsidRPr="001D304C">
                              <w:rPr>
                                <w:rFonts w:cs="Arial"/>
                                <w:i/>
                                <w:iCs/>
                                <w:color w:val="4A555F"/>
                                <w:lang w:val="en-US"/>
                              </w:rPr>
                              <w:t xml:space="preserve"> near Munich/Germany since 2011.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1.2pt;margin-top:25.45pt;width:530pt;height:7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" fillcolor="#e3e5e9" stroked="f">
                <v:textbox inset="20mm,0,2mm,0">
                  <w:txbxContent>
                    <w:p w14:paraId="54C57520" w14:textId="447987D7" w:rsidR="00CD4183" w:rsidRPr="00CD4183" w:rsidRDefault="00AB4946" w:rsidP="006F01A4">
                      <w:pPr>
                        <w:spacing w:line="312" w:lineRule="auto"/>
                        <w:rPr>
                          <w:rFonts w:cs="Arial"/>
                          <w:color w:val="4A555F"/>
                          <w:sz w:val="14"/>
                          <w:szCs w:val="14"/>
                          <w:lang w:val="en-US"/>
                        </w:rPr>
                      </w:pPr>
                      <w:r w:rsidRPr="001D304C">
                        <w:rPr>
                          <w:rFonts w:cs="Arial"/>
                          <w:i/>
                          <w:iCs/>
                          <w:color w:val="4A555F"/>
                          <w:lang w:val="en-US"/>
                        </w:rPr>
                        <w:t xml:space="preserve">With some 200 employees in Germany, Bulgaria, the </w:t>
                      </w:r>
                      <w:proofErr w:type="gramStart"/>
                      <w:r w:rsidRPr="001D304C">
                        <w:rPr>
                          <w:rFonts w:cs="Arial"/>
                          <w:i/>
                          <w:iCs/>
                          <w:color w:val="4A555F"/>
                          <w:lang w:val="en-US"/>
                        </w:rPr>
                        <w:t>USA</w:t>
                      </w:r>
                      <w:proofErr w:type="gramEnd"/>
                      <w:r w:rsidRPr="001D304C">
                        <w:rPr>
                          <w:rFonts w:cs="Arial"/>
                          <w:i/>
                          <w:iCs/>
                          <w:color w:val="4A555F"/>
                          <w:lang w:val="en-US"/>
                        </w:rPr>
                        <w:t xml:space="preserve"> and China, Nanotec serves customers around the world. </w:t>
                      </w:r>
                      <w:r w:rsidR="00CD4183" w:rsidRPr="001D304C">
                        <w:rPr>
                          <w:rFonts w:cs="Arial"/>
                          <w:i/>
                          <w:iCs/>
                          <w:color w:val="4A555F"/>
                          <w:lang w:val="en-US"/>
                        </w:rPr>
                        <w:t xml:space="preserve">The company has been based in </w:t>
                      </w:r>
                      <w:proofErr w:type="spellStart"/>
                      <w:r w:rsidR="00CD4183" w:rsidRPr="001D304C">
                        <w:rPr>
                          <w:rFonts w:cs="Arial"/>
                          <w:i/>
                          <w:iCs/>
                          <w:color w:val="4A555F"/>
                          <w:lang w:val="en-US"/>
                        </w:rPr>
                        <w:t>Feldkirchen</w:t>
                      </w:r>
                      <w:proofErr w:type="spellEnd"/>
                      <w:r w:rsidR="00CD4183" w:rsidRPr="001D304C">
                        <w:rPr>
                          <w:rFonts w:cs="Arial"/>
                          <w:i/>
                          <w:iCs/>
                          <w:color w:val="4A555F"/>
                          <w:lang w:val="en-US"/>
                        </w:rPr>
                        <w:t xml:space="preserve"> near Munich/Germany since 2011. </w:t>
                      </w:r>
                    </w:p>
                  </w:txbxContent>
                </v:textbox>
                <w10:wrap type="through" anchorx="page"/>
              </v:shape>
            </w:pict>
          </mc:Fallback>
        </mc:AlternateContent>
      </w:r>
    </w:p>
    <w:p w14:paraId="7B2F0FC0" w14:textId="5DF91B72" w:rsidR="00AB4946" w:rsidRDefault="00AB4946" w:rsidP="00AB4946">
      <w:pPr>
        <w:spacing w:after="120" w:line="312" w:lineRule="auto"/>
        <w:ind w:right="425"/>
        <w:rPr>
          <w:rFonts w:cs="Arial"/>
          <w:b/>
          <w:bCs/>
          <w:color w:val="4A555F"/>
          <w:sz w:val="20"/>
          <w:lang w:val="en-US"/>
        </w:rPr>
      </w:pPr>
    </w:p>
    <w:p w14:paraId="076E16A2" w14:textId="7AF71557" w:rsidR="001D304C" w:rsidRPr="00F7531E" w:rsidRDefault="00F7531E"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132386" w:rsidRDefault="001D304C" w:rsidP="00132386">
      <w:pPr>
        <w:tabs>
          <w:tab w:val="left" w:pos="426"/>
        </w:tabs>
        <w:spacing w:line="240" w:lineRule="auto"/>
        <w:rPr>
          <w:noProof/>
          <w:color w:val="4A555F"/>
          <w:sz w:val="20"/>
          <w:szCs w:val="20"/>
          <w:lang w:val="en-US"/>
        </w:rPr>
      </w:pPr>
      <w:r w:rsidRPr="00132386">
        <w:rPr>
          <w:noProof/>
          <w:color w:val="4A555F"/>
          <w:sz w:val="20"/>
          <w:szCs w:val="20"/>
          <w:lang w:val="en-US"/>
        </w:rPr>
        <w:t>Sigrid Scondo</w:t>
      </w:r>
    </w:p>
    <w:p w14:paraId="3F34BE17" w14:textId="753F5EAF" w:rsidR="000F5954" w:rsidRPr="003348A4" w:rsidRDefault="00F7531E" w:rsidP="006B241C">
      <w:pPr>
        <w:tabs>
          <w:tab w:val="left" w:pos="426"/>
        </w:tabs>
        <w:spacing w:line="240" w:lineRule="auto"/>
        <w:rPr>
          <w:rFonts w:cs="Arial"/>
          <w:iCs/>
          <w:noProof/>
          <w:color w:val="4A555F"/>
          <w:sz w:val="20"/>
          <w:szCs w:val="20"/>
          <w:lang w:val="en-US"/>
        </w:rPr>
      </w:pPr>
      <w:r w:rsidRPr="003348A4">
        <w:rPr>
          <w:rFonts w:cs="Arial"/>
          <w:iCs/>
          <w:noProof/>
          <w:color w:val="4A555F"/>
          <w:sz w:val="20"/>
          <w:szCs w:val="20"/>
          <w:lang w:val="en-US"/>
        </w:rPr>
        <w:t>T</w:t>
      </w:r>
      <w:r w:rsidR="00132386" w:rsidRPr="003348A4">
        <w:rPr>
          <w:rFonts w:cs="Arial"/>
          <w:iCs/>
          <w:noProof/>
          <w:color w:val="4A555F"/>
          <w:sz w:val="20"/>
          <w:szCs w:val="20"/>
          <w:lang w:val="en-US"/>
        </w:rPr>
        <w:tab/>
      </w:r>
      <w:r w:rsidR="001D304C" w:rsidRPr="003348A4">
        <w:rPr>
          <w:rFonts w:cs="Arial"/>
          <w:iCs/>
          <w:noProof/>
          <w:color w:val="4A555F"/>
          <w:sz w:val="20"/>
          <w:szCs w:val="20"/>
          <w:lang w:val="en-US"/>
        </w:rPr>
        <w:t>+49 89 900686-37</w:t>
      </w:r>
    </w:p>
    <w:p w14:paraId="58342D7D" w14:textId="54CC899F" w:rsidR="001F0AE5" w:rsidRDefault="00F7531E" w:rsidP="006B241C">
      <w:pPr>
        <w:tabs>
          <w:tab w:val="left" w:pos="426"/>
        </w:tabs>
        <w:spacing w:line="240" w:lineRule="auto"/>
        <w:rPr>
          <w:rFonts w:cs="Arial"/>
          <w:iCs/>
          <w:noProof/>
          <w:color w:val="4A555F"/>
          <w:sz w:val="20"/>
          <w:szCs w:val="20"/>
        </w:rPr>
      </w:pPr>
      <w:r w:rsidRPr="006B241C">
        <w:rPr>
          <w:rStyle w:val="Hyperlink"/>
          <w:rFonts w:cs="Arial"/>
          <w:iCs/>
          <w:noProof/>
          <w:color w:val="4A555F"/>
          <w:sz w:val="20"/>
          <w:szCs w:val="20"/>
          <w:u w:val="none"/>
        </w:rPr>
        <w:t>M</w:t>
      </w:r>
      <w:r w:rsidR="00132386" w:rsidRPr="006B241C">
        <w:rPr>
          <w:rStyle w:val="Hyperlink"/>
          <w:rFonts w:cs="Arial"/>
          <w:iCs/>
          <w:noProof/>
          <w:color w:val="4A555F"/>
          <w:sz w:val="20"/>
          <w:szCs w:val="20"/>
          <w:u w:val="none"/>
        </w:rPr>
        <w:tab/>
      </w:r>
      <w:hyperlink r:id="rId12" w:history="1">
        <w:r w:rsidR="00132386" w:rsidRPr="006B241C">
          <w:rPr>
            <w:rStyle w:val="Hyperlink"/>
            <w:rFonts w:cs="Arial"/>
            <w:iCs/>
            <w:noProof/>
            <w:sz w:val="20"/>
            <w:szCs w:val="20"/>
          </w:rPr>
          <w:t>sigrid.scondo@nanotec.de</w:t>
        </w:r>
      </w:hyperlink>
      <w:r w:rsidRPr="006B241C">
        <w:rPr>
          <w:rFonts w:cs="Arial"/>
          <w:iCs/>
          <w:noProof/>
          <w:color w:val="4A555F"/>
          <w:sz w:val="20"/>
          <w:szCs w:val="20"/>
        </w:rPr>
        <w:t xml:space="preserve"> </w:t>
      </w:r>
    </w:p>
    <w:p w14:paraId="45C88ABA" w14:textId="397EE5FA" w:rsidR="006B241C" w:rsidRPr="006B241C" w:rsidRDefault="006B241C" w:rsidP="006B241C">
      <w:pPr>
        <w:rPr>
          <w:rFonts w:cs="Arial"/>
          <w:sz w:val="20"/>
          <w:szCs w:val="20"/>
        </w:rPr>
      </w:pPr>
    </w:p>
    <w:p w14:paraId="54496A95" w14:textId="1F8AA9E7" w:rsidR="006B241C" w:rsidRPr="006B241C" w:rsidRDefault="006B241C" w:rsidP="006B241C">
      <w:pPr>
        <w:rPr>
          <w:rFonts w:cs="Arial"/>
          <w:sz w:val="20"/>
          <w:szCs w:val="20"/>
        </w:rPr>
      </w:pPr>
    </w:p>
    <w:p w14:paraId="0D3541C3" w14:textId="4F289A2D" w:rsidR="006B241C" w:rsidRPr="006B241C" w:rsidRDefault="006B241C" w:rsidP="006B241C">
      <w:pPr>
        <w:rPr>
          <w:rFonts w:cs="Arial"/>
          <w:sz w:val="20"/>
          <w:szCs w:val="20"/>
        </w:rPr>
      </w:pPr>
    </w:p>
    <w:p w14:paraId="63AF7CFF" w14:textId="5E5B3BDF" w:rsidR="006B241C" w:rsidRPr="006B241C" w:rsidRDefault="006B241C" w:rsidP="006B241C">
      <w:pPr>
        <w:rPr>
          <w:rFonts w:cs="Arial"/>
          <w:sz w:val="20"/>
          <w:szCs w:val="20"/>
        </w:rPr>
      </w:pPr>
    </w:p>
    <w:p w14:paraId="6D14AFCD" w14:textId="4DA94ADA" w:rsidR="006B241C" w:rsidRPr="006B241C" w:rsidRDefault="006B241C" w:rsidP="006B241C">
      <w:pPr>
        <w:rPr>
          <w:rFonts w:cs="Arial"/>
          <w:sz w:val="20"/>
          <w:szCs w:val="20"/>
        </w:rPr>
      </w:pPr>
    </w:p>
    <w:p w14:paraId="72A95EF0" w14:textId="66AC23E8" w:rsidR="006B241C" w:rsidRPr="006B241C" w:rsidRDefault="006B241C" w:rsidP="006B241C">
      <w:pPr>
        <w:rPr>
          <w:rFonts w:cs="Arial"/>
          <w:sz w:val="20"/>
          <w:szCs w:val="20"/>
        </w:rPr>
      </w:pPr>
    </w:p>
    <w:p w14:paraId="74EA6BE5" w14:textId="603A309E" w:rsidR="006B241C" w:rsidRDefault="006B241C" w:rsidP="006B241C">
      <w:pPr>
        <w:rPr>
          <w:rFonts w:cs="Arial"/>
          <w:iCs/>
          <w:noProof/>
          <w:color w:val="4A555F"/>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A44222">
      <w:headerReference w:type="even" r:id="rId13"/>
      <w:headerReference w:type="default" r:id="rId14"/>
      <w:footerReference w:type="even" r:id="rId15"/>
      <w:footerReference w:type="default" r:id="rId16"/>
      <w:headerReference w:type="first" r:id="rId17"/>
      <w:footerReference w:type="first" r:id="rId18"/>
      <w:pgSz w:w="11906" w:h="16838" w:code="9"/>
      <w:pgMar w:top="1418" w:right="1295"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16FC" w14:textId="77777777" w:rsidR="00C92965" w:rsidRDefault="00C929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FD3B777" w:rsidR="00E81862" w:rsidRDefault="00E16B7B">
    <w:pPr>
      <w:pStyle w:val="Fuzeile"/>
    </w:pPr>
    <w:r w:rsidRPr="002909E7">
      <w:rPr>
        <w:noProof/>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r>
                      <w:softHyphen/>
                    </w:r>
                  </w:p>
                </w:txbxContent>
              </v:textbox>
              <w10:wrap anchorx="margin"/>
            </v:rect>
          </w:pict>
        </mc:Fallback>
      </mc:AlternateContent>
    </w:r>
    <w:r w:rsidRPr="00301355">
      <w:rPr>
        <w:noProof/>
        <w:lang w:val="en-US"/>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AB4946"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Kapellenstraße 6</w:t>
                          </w:r>
                        </w:p>
                        <w:p w14:paraId="0EB033CB" w14:textId="77777777" w:rsidR="006B241C" w:rsidRPr="00AB4946"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85622 Feldkirchen</w:t>
                          </w:r>
                        </w:p>
                        <w:p w14:paraId="655F0C7B" w14:textId="1025DF78" w:rsidR="00812894" w:rsidRPr="00AB4946"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Germany</w:t>
                          </w:r>
                        </w:p>
                        <w:p w14:paraId="65F7E47A" w14:textId="66941C17" w:rsidR="00812894" w:rsidRPr="00AB4946"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info@nanotec.de</w:t>
                          </w:r>
                        </w:p>
                        <w:p w14:paraId="720501EC" w14:textId="665EA5BB" w:rsidR="00812894" w:rsidRPr="00A44222" w:rsidRDefault="00494811" w:rsidP="00E16B7B">
                          <w:pPr>
                            <w:pStyle w:val="Kopfzeile"/>
                            <w:tabs>
                              <w:tab w:val="left" w:pos="510"/>
                            </w:tabs>
                            <w:jc w:val="right"/>
                            <w:rPr>
                              <w:rFonts w:cs="Arial"/>
                              <w:color w:val="4A555F"/>
                              <w:sz w:val="14"/>
                              <w:szCs w:val="14"/>
                              <w:lang w:val="en-US"/>
                            </w:rPr>
                          </w:pPr>
                          <w:hyperlink r:id="rId1" w:history="1">
                            <w:r w:rsidR="00E16B7B" w:rsidRPr="00A44222">
                              <w:rPr>
                                <w:rStyle w:val="Hyperlink"/>
                                <w:rFonts w:cs="Arial"/>
                                <w:color w:val="4A555F"/>
                                <w:sz w:val="14"/>
                                <w:szCs w:val="14"/>
                                <w:u w:val="none"/>
                                <w:lang w:val="en-US"/>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AB4946"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Kapellenstraße 6</w:t>
                    </w:r>
                  </w:p>
                  <w:p w14:paraId="0EB033CB" w14:textId="77777777" w:rsidR="006B241C" w:rsidRPr="00AB4946"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85622 Feldkirchen</w:t>
                    </w:r>
                  </w:p>
                  <w:p w14:paraId="655F0C7B" w14:textId="1025DF78" w:rsidR="00812894" w:rsidRPr="00AB4946"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Germany</w:t>
                    </w:r>
                  </w:p>
                  <w:p w14:paraId="65F7E47A" w14:textId="66941C17" w:rsidR="00812894" w:rsidRPr="00AB4946"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AB4946">
                      <w:rPr>
                        <w:rFonts w:cs="Arial"/>
                        <w:color w:val="4A555F"/>
                        <w:sz w:val="14"/>
                        <w:szCs w:val="14"/>
                        <w:lang w:val="en-US"/>
                      </w:rPr>
                      <w:t>info@nanotec.de</w:t>
                    </w:r>
                  </w:p>
                  <w:p w14:paraId="720501EC" w14:textId="665EA5BB" w:rsidR="00812894" w:rsidRPr="00A44222" w:rsidRDefault="00494811" w:rsidP="00E16B7B">
                    <w:pPr>
                      <w:pStyle w:val="Kopfzeile"/>
                      <w:tabs>
                        <w:tab w:val="left" w:pos="510"/>
                      </w:tabs>
                      <w:jc w:val="right"/>
                      <w:rPr>
                        <w:rFonts w:cs="Arial"/>
                        <w:color w:val="4A555F"/>
                        <w:sz w:val="14"/>
                        <w:szCs w:val="14"/>
                        <w:lang w:val="en-US"/>
                      </w:rPr>
                    </w:pPr>
                    <w:hyperlink r:id="rId2" w:history="1">
                      <w:r w:rsidR="00E16B7B" w:rsidRPr="00A44222">
                        <w:rPr>
                          <w:rStyle w:val="Hyperlink"/>
                          <w:rFonts w:cs="Arial"/>
                          <w:color w:val="4A555F"/>
                          <w:sz w:val="14"/>
                          <w:szCs w:val="14"/>
                          <w:u w:val="none"/>
                          <w:lang w:val="en-US"/>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31" name="Grafik 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0799F" w14:textId="417EAD68" w:rsidR="00812894" w:rsidRDefault="00155379" w:rsidP="00E6750E">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43AEC"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64" name="Grafik 6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F409B" w14:textId="77777777" w:rsidR="00E6750E" w:rsidRPr="00290B7D" w:rsidRDefault="00E6750E" w:rsidP="00E6750E">
    <w:pPr>
      <w:pStyle w:val="Kopfzeile"/>
      <w:spacing w:line="276" w:lineRule="auto"/>
      <w:rPr>
        <w:rFonts w:cs="Arial"/>
        <w:lang w:val="en-US"/>
      </w:rPr>
    </w:pPr>
  </w:p>
  <w:p w14:paraId="01C69FAF" w14:textId="053A20B2" w:rsidR="00812894" w:rsidRPr="00290B7D" w:rsidRDefault="00812894" w:rsidP="00812894">
    <w:pPr>
      <w:pStyle w:val="Kopfzeile"/>
      <w:spacing w:line="276" w:lineRule="auto"/>
      <w:rPr>
        <w:rFonts w:cs="Arial"/>
        <w:lang w:val="en-US"/>
      </w:rPr>
    </w:pPr>
  </w:p>
  <w:p w14:paraId="6701C80D" w14:textId="0BEF22E7" w:rsidR="00812894" w:rsidRDefault="00812894" w:rsidP="00812894">
    <w:pPr>
      <w:pStyle w:val="Kopfzeile"/>
      <w:tabs>
        <w:tab w:val="clear" w:pos="4536"/>
        <w:tab w:val="clear" w:pos="9072"/>
        <w:tab w:val="left" w:pos="4110"/>
      </w:tabs>
      <w:spacing w:line="276" w:lineRule="auto"/>
      <w:rPr>
        <w:rFonts w:cs="Arial"/>
        <w:lang w:val="en-US"/>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010EF9CE" w:rsidR="00812894" w:rsidRDefault="00CA0DC7" w:rsidP="00812894">
    <w:pPr>
      <w:pStyle w:val="Kopfzeile"/>
      <w:tabs>
        <w:tab w:val="clear" w:pos="4536"/>
        <w:tab w:val="clear" w:pos="9072"/>
        <w:tab w:val="left" w:pos="887"/>
      </w:tabs>
      <w:spacing w:line="276" w:lineRule="auto"/>
      <w:rPr>
        <w:rFonts w:cs="Arial"/>
        <w:lang w:val="en-US"/>
      </w:rPr>
    </w:pPr>
    <w:r>
      <w:rPr>
        <w:b/>
        <w:noProof/>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lang w:val="en-US"/>
      </w:rPr>
    </w:pPr>
  </w:p>
  <w:p w14:paraId="373260A9" w14:textId="1590C635" w:rsidR="00656C18"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07FC1"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68B"/>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16703"/>
    <w:rsid w:val="00120802"/>
    <w:rsid w:val="00122D81"/>
    <w:rsid w:val="00123AD1"/>
    <w:rsid w:val="00132386"/>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580C"/>
    <w:rsid w:val="002574E3"/>
    <w:rsid w:val="00260440"/>
    <w:rsid w:val="00260BEF"/>
    <w:rsid w:val="002611B0"/>
    <w:rsid w:val="00262E1D"/>
    <w:rsid w:val="00266351"/>
    <w:rsid w:val="00266AF3"/>
    <w:rsid w:val="00270302"/>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3E51"/>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56578"/>
    <w:rsid w:val="007608E0"/>
    <w:rsid w:val="00762B51"/>
    <w:rsid w:val="00766AA7"/>
    <w:rsid w:val="00766F32"/>
    <w:rsid w:val="007707F8"/>
    <w:rsid w:val="0077408B"/>
    <w:rsid w:val="00776A4B"/>
    <w:rsid w:val="00776A75"/>
    <w:rsid w:val="0078026F"/>
    <w:rsid w:val="0078113E"/>
    <w:rsid w:val="00790D4E"/>
    <w:rsid w:val="00790FE5"/>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2B"/>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09B"/>
    <w:rsid w:val="00A10A33"/>
    <w:rsid w:val="00A14167"/>
    <w:rsid w:val="00A22213"/>
    <w:rsid w:val="00A22A89"/>
    <w:rsid w:val="00A22BB0"/>
    <w:rsid w:val="00A30629"/>
    <w:rsid w:val="00A33788"/>
    <w:rsid w:val="00A34488"/>
    <w:rsid w:val="00A34870"/>
    <w:rsid w:val="00A360B7"/>
    <w:rsid w:val="00A367BE"/>
    <w:rsid w:val="00A37B54"/>
    <w:rsid w:val="00A43C5F"/>
    <w:rsid w:val="00A44222"/>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4EC4"/>
    <w:rsid w:val="00A95920"/>
    <w:rsid w:val="00A9618F"/>
    <w:rsid w:val="00A97782"/>
    <w:rsid w:val="00AA0062"/>
    <w:rsid w:val="00AA2DAA"/>
    <w:rsid w:val="00AA4712"/>
    <w:rsid w:val="00AA6FB6"/>
    <w:rsid w:val="00AA7E13"/>
    <w:rsid w:val="00AB1AEE"/>
    <w:rsid w:val="00AB1C60"/>
    <w:rsid w:val="00AB3A39"/>
    <w:rsid w:val="00AB4946"/>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965"/>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2983"/>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750E"/>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A4422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com" TargetMode="External"/><Relationship Id="rId1" Type="http://schemas.openxmlformats.org/officeDocument/2006/relationships/hyperlink" Target="https://nanotec.sharepoint.com/sites/marketing/Shared%20Documents/Intern/Presse/Pressemitteilungen/Pressemitteilung_Template/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MDOCID-1829417164-75914</_dlc_DocId>
    <_dlc_DocIdUrl xmlns="f8680354-bb4e-47f1-8a37-4a7d13888f4c">
      <Url>https://nanotec.sharepoint.com/sites/marketing/_layouts/15/DocIdRedir.aspx?ID=MDOCID-1829417164-75914</Url>
      <Description>MDOCID-1829417164-75914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A2FC8-4C19-4562-806E-C93BAAFF40A7}">
  <ds:schemaRefs>
    <ds:schemaRef ds:uri="f8680354-bb4e-47f1-8a37-4a7d13888f4c"/>
    <ds:schemaRef ds:uri="http://schemas.microsoft.com/office/2006/documentManagement/types"/>
    <ds:schemaRef ds:uri="http://purl.org/dc/elements/1.1/"/>
    <ds:schemaRef ds:uri="dc7a5a72-d68d-40da-ba68-c1df4799f6fd"/>
    <ds:schemaRef ds:uri="http://schemas.openxmlformats.org/package/2006/metadata/core-properties"/>
    <ds:schemaRef ds:uri="http://purl.org/dc/dcmitype/"/>
    <ds:schemaRef ds:uri="http://schemas.microsoft.com/office/infopath/2007/PartnerControls"/>
    <ds:schemaRef ds:uri="http://purl.org/dc/terms/"/>
    <ds:schemaRef ds:uri="81b1817f-3f94-49da-a522-67aaab1b0ce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FEAA29-8FB6-43C3-A326-26326C0EC810}">
  <ds:schemaRefs>
    <ds:schemaRef ds:uri="http://schemas.microsoft.com/sharepoint/events"/>
  </ds:schemaRefs>
</ds:datastoreItem>
</file>

<file path=customXml/itemProps3.xml><?xml version="1.0" encoding="utf-8"?>
<ds:datastoreItem xmlns:ds="http://schemas.openxmlformats.org/officeDocument/2006/customXml" ds:itemID="{6FD5F39C-BC68-4380-94F2-DD2B46E91B98}">
  <ds:schemaRefs>
    <ds:schemaRef ds:uri="http://schemas.openxmlformats.org/officeDocument/2006/bibliography"/>
  </ds:schemaRefs>
</ds:datastoreItem>
</file>

<file path=customXml/itemProps4.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5.xml><?xml version="1.0" encoding="utf-8"?>
<ds:datastoreItem xmlns:ds="http://schemas.openxmlformats.org/officeDocument/2006/customXml" ds:itemID="{D22306DE-A4A8-40E3-837E-4735F45F5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1149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2</cp:revision>
  <cp:lastPrinted>2019-04-04T04:52:00Z</cp:lastPrinted>
  <dcterms:created xsi:type="dcterms:W3CDTF">2021-01-29T14:30:00Z</dcterms:created>
  <dcterms:modified xsi:type="dcterms:W3CDTF">2021-01-29T14:30:00Z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9024a536-6934-44cf-8af3-3f53f7349571</vt:lpwstr>
  </property>
  <property fmtid="{D5CDD505-2E9C-101B-9397-08002B2CF9AE}" pid="4" name="Order">
    <vt:r8>100</vt:r8>
  </property>
</Properties>
</file>